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CDA" w:rsidRDefault="00E65C66" w:rsidP="008C7EB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</w:t>
      </w:r>
      <w:r w:rsidR="003D3F12">
        <w:rPr>
          <w:rFonts w:ascii="Times New Roman" w:hAnsi="Times New Roman" w:cs="Times New Roman"/>
          <w:sz w:val="28"/>
          <w:szCs w:val="28"/>
        </w:rPr>
        <w:t xml:space="preserve"> выступления</w:t>
      </w:r>
      <w:r w:rsidR="00405EAE">
        <w:rPr>
          <w:rFonts w:ascii="Times New Roman" w:hAnsi="Times New Roman" w:cs="Times New Roman"/>
          <w:sz w:val="28"/>
          <w:szCs w:val="28"/>
        </w:rPr>
        <w:t xml:space="preserve"> экономистов</w:t>
      </w:r>
    </w:p>
    <w:p w:rsidR="00E65C66" w:rsidRDefault="00E65C66" w:rsidP="008C7EB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Производ</w:t>
      </w:r>
      <w:r w:rsidR="00405EAE">
        <w:rPr>
          <w:rFonts w:ascii="Times New Roman" w:hAnsi="Times New Roman" w:cs="Times New Roman"/>
          <w:sz w:val="28"/>
          <w:szCs w:val="28"/>
        </w:rPr>
        <w:t>ство медикаментов с помощью ГМО</w:t>
      </w:r>
    </w:p>
    <w:p w:rsidR="00E65C66" w:rsidRDefault="00E65C66" w:rsidP="008C7EBD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и</w:t>
      </w:r>
      <w:r w:rsidR="00405EAE">
        <w:rPr>
          <w:rFonts w:ascii="Times New Roman" w:hAnsi="Times New Roman" w:cs="Times New Roman"/>
          <w:sz w:val="28"/>
          <w:szCs w:val="28"/>
        </w:rPr>
        <w:t>спользования ГМО в фармацевтике</w:t>
      </w:r>
    </w:p>
    <w:p w:rsidR="00E65C66" w:rsidRDefault="00E65C66" w:rsidP="008C7EB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Генетически модифицированные организмы используются в прикладной медицине с 1982 года. В этом году </w:t>
      </w:r>
      <w:r w:rsidR="000E21EE">
        <w:rPr>
          <w:rFonts w:ascii="Times New Roman" w:hAnsi="Times New Roman" w:cs="Times New Roman"/>
          <w:sz w:val="28"/>
          <w:szCs w:val="28"/>
        </w:rPr>
        <w:t>зарегистрирован</w:t>
      </w:r>
      <w:r>
        <w:rPr>
          <w:rFonts w:ascii="Times New Roman" w:hAnsi="Times New Roman" w:cs="Times New Roman"/>
          <w:sz w:val="28"/>
          <w:szCs w:val="28"/>
        </w:rPr>
        <w:t xml:space="preserve"> в качестве лекарства</w:t>
      </w:r>
      <w:r w:rsidR="000E21EE">
        <w:rPr>
          <w:rFonts w:ascii="Times New Roman" w:hAnsi="Times New Roman" w:cs="Times New Roman"/>
          <w:sz w:val="28"/>
          <w:szCs w:val="28"/>
        </w:rPr>
        <w:t xml:space="preserve"> человеческий инсулин, получаемый с помощью ГМ бактерий. Ведутся работы по созданию ГМ растений, продуцирующих компоненты вакцин и лека</w:t>
      </w:r>
      <w:proofErr w:type="gramStart"/>
      <w:r w:rsidR="000E21EE">
        <w:rPr>
          <w:rFonts w:ascii="Times New Roman" w:hAnsi="Times New Roman" w:cs="Times New Roman"/>
          <w:sz w:val="28"/>
          <w:szCs w:val="28"/>
        </w:rPr>
        <w:t>рств пр</w:t>
      </w:r>
      <w:proofErr w:type="gramEnd"/>
      <w:r w:rsidR="000E21EE">
        <w:rPr>
          <w:rFonts w:ascii="Times New Roman" w:hAnsi="Times New Roman" w:cs="Times New Roman"/>
          <w:sz w:val="28"/>
          <w:szCs w:val="28"/>
        </w:rPr>
        <w:t>отив опасных заболеваний.</w:t>
      </w:r>
    </w:p>
    <w:p w:rsidR="000E21EE" w:rsidRDefault="000E21EE" w:rsidP="008C7EB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Канадские ученые начали разработку лекарства против тяжелого комбинированного иммунодефицита на основе модифицированных растений из семейства бобовых. Это заболевание (известное также как синдром Мальчика в пузыре, лимфоцитоз) поражает одного новорожденного из 100000. Из–за генетического дефекта, блокирующего работу иммунной системы, организм чрезвычайно уязвим для инфекций</w:t>
      </w:r>
      <w:r w:rsidR="00F10A2B">
        <w:rPr>
          <w:rFonts w:ascii="Times New Roman" w:hAnsi="Times New Roman" w:cs="Times New Roman"/>
          <w:sz w:val="28"/>
          <w:szCs w:val="28"/>
        </w:rPr>
        <w:t xml:space="preserve">. В ходе работы ученые модифицировали 2 разновидности растений из семейства бобовых, чтобы произвести человеческий аналог фермента, способный преодолеть эту болезнь. В данный момент </w:t>
      </w:r>
      <w:proofErr w:type="spellStart"/>
      <w:r w:rsidR="00F10A2B">
        <w:rPr>
          <w:rFonts w:ascii="Times New Roman" w:hAnsi="Times New Roman" w:cs="Times New Roman"/>
          <w:sz w:val="28"/>
          <w:szCs w:val="28"/>
        </w:rPr>
        <w:t>враци</w:t>
      </w:r>
      <w:proofErr w:type="spellEnd"/>
      <w:r w:rsidR="00F10A2B">
        <w:rPr>
          <w:rFonts w:ascii="Times New Roman" w:hAnsi="Times New Roman" w:cs="Times New Roman"/>
          <w:sz w:val="28"/>
          <w:szCs w:val="28"/>
        </w:rPr>
        <w:t xml:space="preserve"> используют для лечения этого заболевания бычий фермент, который может быть опасен для человеческого организма. Фермент, создаваемый на основе ГМ растений, не будет иметь вирусов животных и не будет токсичен, отмечают разработчики.</w:t>
      </w:r>
    </w:p>
    <w:p w:rsidR="00F10A2B" w:rsidRDefault="00405EAE" w:rsidP="008C7EBD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Сахарный диабет</w:t>
      </w:r>
    </w:p>
    <w:p w:rsidR="00F10A2B" w:rsidRDefault="00F10A2B" w:rsidP="008C7EB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Сахарный диабет – это хроническое заболевание эндокринной системы, характеризующееся длительным повышением концентрации глюкозы в крови, вследствие недостаточности гормона поджелудочной железы, которые называется инсулин.</w:t>
      </w:r>
    </w:p>
    <w:p w:rsidR="00F10A2B" w:rsidRDefault="00F10A2B" w:rsidP="008C7EB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Инсулин – это гормон, вырабатываемый клетками поджелудочной железы, которые называются бета – клетки и расположены в островках Ларгенганса.</w:t>
      </w:r>
    </w:p>
    <w:p w:rsidR="00F10A2B" w:rsidRDefault="00F10A2B" w:rsidP="008C7EB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Ежегодный объем мирового рынка лекарственных препаратов на основе белков человека составляют около 150 миллиардов долларов и постоянно растет.</w:t>
      </w:r>
    </w:p>
    <w:p w:rsidR="00F10A2B" w:rsidRDefault="00F10A2B" w:rsidP="008C7EB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2946">
        <w:rPr>
          <w:rFonts w:ascii="Times New Roman" w:hAnsi="Times New Roman" w:cs="Times New Roman"/>
          <w:sz w:val="28"/>
          <w:szCs w:val="28"/>
        </w:rPr>
        <w:t>Объем мирового рынка лекарственных средств на основе рекомбинантных белков увеличивается на 12 – 14% в год и в 2000 году составил примерно 20 миллиардов долларов.</w:t>
      </w:r>
    </w:p>
    <w:p w:rsidR="00F10A2B" w:rsidRDefault="00F10A2B" w:rsidP="008C7E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E21EE" w:rsidRPr="000E21EE" w:rsidRDefault="000E21EE" w:rsidP="008C7E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5C66" w:rsidRPr="00E65C66" w:rsidRDefault="00E65C66" w:rsidP="00E65C66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E65C66" w:rsidRPr="00E65C66" w:rsidSect="00E65C66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10B4"/>
    <w:rsid w:val="000E21EE"/>
    <w:rsid w:val="001F5FA4"/>
    <w:rsid w:val="002B47A7"/>
    <w:rsid w:val="003D3F12"/>
    <w:rsid w:val="00405EAE"/>
    <w:rsid w:val="00456CDA"/>
    <w:rsid w:val="0055627D"/>
    <w:rsid w:val="00635470"/>
    <w:rsid w:val="008C7EBD"/>
    <w:rsid w:val="00B82946"/>
    <w:rsid w:val="00C110B4"/>
    <w:rsid w:val="00C67394"/>
    <w:rsid w:val="00E65C66"/>
    <w:rsid w:val="00F10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B139C-8B3C-4B66-81CF-12EFD2BE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Bio-Geo</cp:lastModifiedBy>
  <cp:revision>10</cp:revision>
  <dcterms:created xsi:type="dcterms:W3CDTF">2014-12-22T11:26:00Z</dcterms:created>
  <dcterms:modified xsi:type="dcterms:W3CDTF">2014-12-29T06:00:00Z</dcterms:modified>
</cp:coreProperties>
</file>